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b07d233d5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640a31859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Painshaw,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ed264591343df" /><Relationship Type="http://schemas.openxmlformats.org/officeDocument/2006/relationships/numbering" Target="/word/numbering.xml" Id="R5e532f99eb634984" /><Relationship Type="http://schemas.openxmlformats.org/officeDocument/2006/relationships/settings" Target="/word/settings.xml" Id="Rc221a51920df4700" /><Relationship Type="http://schemas.openxmlformats.org/officeDocument/2006/relationships/image" Target="/word/media/0216dcc8-a639-4d0a-af80-59ded9b4d541.png" Id="Ra86640a3185949b8" /></Relationships>
</file>