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ef4809b2e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3c6f6e424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Panshanger,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110fd387649a3" /><Relationship Type="http://schemas.openxmlformats.org/officeDocument/2006/relationships/numbering" Target="/word/numbering.xml" Id="R94af8ad1d4f1466b" /><Relationship Type="http://schemas.openxmlformats.org/officeDocument/2006/relationships/settings" Target="/word/settings.xml" Id="R61638f537cbd495f" /><Relationship Type="http://schemas.openxmlformats.org/officeDocument/2006/relationships/image" Target="/word/media/51896e7f-8342-411e-87ad-85cf1238b4ad.png" Id="R2da3c6f6e424479c" /></Relationships>
</file>