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80d6ef4d1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273e882e7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8475438c84dc4" /><Relationship Type="http://schemas.openxmlformats.org/officeDocument/2006/relationships/numbering" Target="/word/numbering.xml" Id="Ra9c907f24c4d47dc" /><Relationship Type="http://schemas.openxmlformats.org/officeDocument/2006/relationships/settings" Target="/word/settings.xml" Id="R368dbab9cc9c461f" /><Relationship Type="http://schemas.openxmlformats.org/officeDocument/2006/relationships/image" Target="/word/media/2431ccaf-f138-4012-ab5e-6510f5a0f97d.png" Id="R724273e882e74106" /></Relationships>
</file>