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aa271db44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d2ce0e4ae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Parkham,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43662f5a44ef6" /><Relationship Type="http://schemas.openxmlformats.org/officeDocument/2006/relationships/numbering" Target="/word/numbering.xml" Id="R70761121c22946b0" /><Relationship Type="http://schemas.openxmlformats.org/officeDocument/2006/relationships/settings" Target="/word/settings.xml" Id="R786f8751aabf4976" /><Relationship Type="http://schemas.openxmlformats.org/officeDocument/2006/relationships/image" Target="/word/media/a45d063c-5bbe-4f02-b111-371ac6deb401.png" Id="R06ed2ce0e4ae48e6" /></Relationships>
</file>