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64d8918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91b4dfe5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Parts of Lindsey,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ea75169f43ec" /><Relationship Type="http://schemas.openxmlformats.org/officeDocument/2006/relationships/numbering" Target="/word/numbering.xml" Id="R8d318a64b7d34ca4" /><Relationship Type="http://schemas.openxmlformats.org/officeDocument/2006/relationships/settings" Target="/word/settings.xml" Id="R52672a919cd34106" /><Relationship Type="http://schemas.openxmlformats.org/officeDocument/2006/relationships/image" Target="/word/media/13f56168-139b-4d62-a5d3-2733226b2f0b.png" Id="R357391b4dfe548ff" /></Relationships>
</file>