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30a513c6f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76defd590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Patchway,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456f7f281474e" /><Relationship Type="http://schemas.openxmlformats.org/officeDocument/2006/relationships/numbering" Target="/word/numbering.xml" Id="R59d743fd234047f6" /><Relationship Type="http://schemas.openxmlformats.org/officeDocument/2006/relationships/settings" Target="/word/settings.xml" Id="R20e543929241450d" /><Relationship Type="http://schemas.openxmlformats.org/officeDocument/2006/relationships/image" Target="/word/media/164f64c6-32a7-4a53-9e89-7db4259a7ab1.png" Id="R7d576defd5904d7a" /></Relationships>
</file>