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96134bffc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1d199617e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Patersons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2ef6b0d66400d" /><Relationship Type="http://schemas.openxmlformats.org/officeDocument/2006/relationships/numbering" Target="/word/numbering.xml" Id="Rf5ff48be7c8d4e12" /><Relationship Type="http://schemas.openxmlformats.org/officeDocument/2006/relationships/settings" Target="/word/settings.xml" Id="R2d137cad44dd40bf" /><Relationship Type="http://schemas.openxmlformats.org/officeDocument/2006/relationships/image" Target="/word/media/c3cd82aa-8e44-4246-949c-7a167d50849f.png" Id="R1e21d199617e4348" /></Relationships>
</file>