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84804e5cc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0c002f267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Paull Sand,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b1283e0bf4873" /><Relationship Type="http://schemas.openxmlformats.org/officeDocument/2006/relationships/numbering" Target="/word/numbering.xml" Id="R8a9514319ada4b6b" /><Relationship Type="http://schemas.openxmlformats.org/officeDocument/2006/relationships/settings" Target="/word/settings.xml" Id="R80e0e08924d24155" /><Relationship Type="http://schemas.openxmlformats.org/officeDocument/2006/relationships/image" Target="/word/media/68dfda37-9729-4d2b-8a38-24172a79702c.png" Id="R8d00c002f267458d" /></Relationships>
</file>