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ced6dbb8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f3c3e58d9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Paythorne,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ea62d554a456a" /><Relationship Type="http://schemas.openxmlformats.org/officeDocument/2006/relationships/numbering" Target="/word/numbering.xml" Id="R18dfe49dc6cb4022" /><Relationship Type="http://schemas.openxmlformats.org/officeDocument/2006/relationships/settings" Target="/word/settings.xml" Id="R50e921041c1240f6" /><Relationship Type="http://schemas.openxmlformats.org/officeDocument/2006/relationships/image" Target="/word/media/1d68c2e4-ba71-46da-9571-891adde73aad.png" Id="R916f3c3e58d947ea" /></Relationships>
</file>