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b8a7e0a3a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bcaf79777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Peebles,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51056c1024b5c" /><Relationship Type="http://schemas.openxmlformats.org/officeDocument/2006/relationships/numbering" Target="/word/numbering.xml" Id="Rdf6c5beb8d244aec" /><Relationship Type="http://schemas.openxmlformats.org/officeDocument/2006/relationships/settings" Target="/word/settings.xml" Id="R98a87e962b06485b" /><Relationship Type="http://schemas.openxmlformats.org/officeDocument/2006/relationships/image" Target="/word/media/b02363b0-f095-42a2-bc72-110639632fda.png" Id="R108bcaf7977745fe" /></Relationships>
</file>