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0aa603ba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e551f9a84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Peterston-super-Ely,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a028fe4404342" /><Relationship Type="http://schemas.openxmlformats.org/officeDocument/2006/relationships/numbering" Target="/word/numbering.xml" Id="Rf1aefed6baef4c1b" /><Relationship Type="http://schemas.openxmlformats.org/officeDocument/2006/relationships/settings" Target="/word/settings.xml" Id="R1a6040d98cbe49e5" /><Relationship Type="http://schemas.openxmlformats.org/officeDocument/2006/relationships/image" Target="/word/media/45998331-df04-4ed9-81fa-2ea618bc83ee.png" Id="R8dee551f9a8442c4" /></Relationships>
</file>