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02db6fd6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8fe5f292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Pilcot,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2e96ae0c4a21" /><Relationship Type="http://schemas.openxmlformats.org/officeDocument/2006/relationships/numbering" Target="/word/numbering.xml" Id="R751be6588e154fc2" /><Relationship Type="http://schemas.openxmlformats.org/officeDocument/2006/relationships/settings" Target="/word/settings.xml" Id="R908edb4310804329" /><Relationship Type="http://schemas.openxmlformats.org/officeDocument/2006/relationships/image" Target="/word/media/eff5142a-5d80-48fd-8ebf-d16b46628bf1.png" Id="Rab18fe5f29284e7d" /></Relationships>
</file>