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b4ae94470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dc48b2a8d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cfbbcfdc846cb" /><Relationship Type="http://schemas.openxmlformats.org/officeDocument/2006/relationships/numbering" Target="/word/numbering.xml" Id="Rb04e161a2f094d71" /><Relationship Type="http://schemas.openxmlformats.org/officeDocument/2006/relationships/settings" Target="/word/settings.xml" Id="Rc1a7caf174104d6b" /><Relationship Type="http://schemas.openxmlformats.org/officeDocument/2006/relationships/image" Target="/word/media/350165b1-4719-40b5-a624-42584fb29961.png" Id="Rc1adc48b2a8d4a98" /></Relationships>
</file>