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ad1b4bf5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314e415bd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89362f924a82" /><Relationship Type="http://schemas.openxmlformats.org/officeDocument/2006/relationships/numbering" Target="/word/numbering.xml" Id="R36c2d8ab36e849e0" /><Relationship Type="http://schemas.openxmlformats.org/officeDocument/2006/relationships/settings" Target="/word/settings.xml" Id="Rea372611352648fd" /><Relationship Type="http://schemas.openxmlformats.org/officeDocument/2006/relationships/image" Target="/word/media/af306f50-a6a8-437b-a93a-1f33d627b726.png" Id="R250314e415bd4253" /></Relationships>
</file>