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d61addbb5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5df049e0c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Pitcaple,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014da7a5741f5" /><Relationship Type="http://schemas.openxmlformats.org/officeDocument/2006/relationships/numbering" Target="/word/numbering.xml" Id="R16a301e0f62f4403" /><Relationship Type="http://schemas.openxmlformats.org/officeDocument/2006/relationships/settings" Target="/word/settings.xml" Id="R388e385bc6ea4b43" /><Relationship Type="http://schemas.openxmlformats.org/officeDocument/2006/relationships/image" Target="/word/media/7240ab5c-2c52-46d0-b05c-e4459194dcc6.png" Id="Rddb5df049e0c4302" /></Relationships>
</file>