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12502a71c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0f9e7d1fd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Pluckley,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c39ab68c641a5" /><Relationship Type="http://schemas.openxmlformats.org/officeDocument/2006/relationships/numbering" Target="/word/numbering.xml" Id="R9c938501d8654409" /><Relationship Type="http://schemas.openxmlformats.org/officeDocument/2006/relationships/settings" Target="/word/settings.xml" Id="Ra1aa8f82612f4504" /><Relationship Type="http://schemas.openxmlformats.org/officeDocument/2006/relationships/image" Target="/word/media/bbf57034-f81e-4fd7-a63a-48594962c34c.png" Id="R9600f9e7d1fd4cda" /></Relationships>
</file>