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f7f0c7ffe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4e99f62eb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of Air,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85dd0a7294ea4" /><Relationship Type="http://schemas.openxmlformats.org/officeDocument/2006/relationships/numbering" Target="/word/numbering.xml" Id="R59931b51042a4e5d" /><Relationship Type="http://schemas.openxmlformats.org/officeDocument/2006/relationships/settings" Target="/word/settings.xml" Id="R4bb8029b9be74391" /><Relationship Type="http://schemas.openxmlformats.org/officeDocument/2006/relationships/image" Target="/word/media/e74d8ff6-661b-424f-81be-5b962932e954.png" Id="R70d4e99f62eb477b" /></Relationships>
</file>