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b7e960d5f445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11559569634d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Porlock,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e28c2bb66d4e2f" /><Relationship Type="http://schemas.openxmlformats.org/officeDocument/2006/relationships/numbering" Target="/word/numbering.xml" Id="R15ee12a4423c4564" /><Relationship Type="http://schemas.openxmlformats.org/officeDocument/2006/relationships/settings" Target="/word/settings.xml" Id="R1c76f2764acc48a3" /><Relationship Type="http://schemas.openxmlformats.org/officeDocument/2006/relationships/image" Target="/word/media/39686476-341c-473d-8d0f-e376b2aed6a2.png" Id="R8911559569634d46" /></Relationships>
</file>