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d4907311e448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422102041343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Appin,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db2dfc0de14725" /><Relationship Type="http://schemas.openxmlformats.org/officeDocument/2006/relationships/numbering" Target="/word/numbering.xml" Id="R2120a7f484df4b61" /><Relationship Type="http://schemas.openxmlformats.org/officeDocument/2006/relationships/settings" Target="/word/settings.xml" Id="R8400376de60f476f" /><Relationship Type="http://schemas.openxmlformats.org/officeDocument/2006/relationships/image" Target="/word/media/4a615b1d-ad83-4d9d-be5f-a5dec4393b4d.png" Id="R4a422102041343e4" /></Relationships>
</file>