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aa7527e03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13f04c6fe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Logan,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b783097d3462a" /><Relationship Type="http://schemas.openxmlformats.org/officeDocument/2006/relationships/numbering" Target="/word/numbering.xml" Id="R392f40f84bbb4292" /><Relationship Type="http://schemas.openxmlformats.org/officeDocument/2006/relationships/settings" Target="/word/settings.xml" Id="Ra4fbd45fc7c043b8" /><Relationship Type="http://schemas.openxmlformats.org/officeDocument/2006/relationships/image" Target="/word/media/0bc4f4b8-9b2f-4dc4-bc88-1c1a889db54e.png" Id="R8b313f04c6fe48cd" /></Relationships>
</file>