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75ab8588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a15ca285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Portavo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062105a5f46b6" /><Relationship Type="http://schemas.openxmlformats.org/officeDocument/2006/relationships/numbering" Target="/word/numbering.xml" Id="R42a9f42376fd4e03" /><Relationship Type="http://schemas.openxmlformats.org/officeDocument/2006/relationships/settings" Target="/word/settings.xml" Id="Rfffb3f02f043468b" /><Relationship Type="http://schemas.openxmlformats.org/officeDocument/2006/relationships/image" Target="/word/media/fd0fb864-f19c-49b6-8104-4ef7b9ed043d.png" Id="R3b1a15ca285a4187" /></Relationships>
</file>