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7b84f695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c6edc55d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 Mawr,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0d177e084b23" /><Relationship Type="http://schemas.openxmlformats.org/officeDocument/2006/relationships/numbering" Target="/word/numbering.xml" Id="Rfcbb2ecf71a9429d" /><Relationship Type="http://schemas.openxmlformats.org/officeDocument/2006/relationships/settings" Target="/word/settings.xml" Id="Raf3386d9515f40b8" /><Relationship Type="http://schemas.openxmlformats.org/officeDocument/2006/relationships/image" Target="/word/media/5bfdb3f0-0b74-4cb3-acca-73beff6655d6.png" Id="Rf3c6c6edc55d4c8e" /></Relationships>
</file>