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7f1200554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2601f2c35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Porthcurno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ef91c1939477f" /><Relationship Type="http://schemas.openxmlformats.org/officeDocument/2006/relationships/numbering" Target="/word/numbering.xml" Id="Rd38addf0b83a4e3b" /><Relationship Type="http://schemas.openxmlformats.org/officeDocument/2006/relationships/settings" Target="/word/settings.xml" Id="R22057c33d0f345c6" /><Relationship Type="http://schemas.openxmlformats.org/officeDocument/2006/relationships/image" Target="/word/media/d935e27c-a4fd-463d-919a-558c55c59d44.png" Id="R3ab2601f2c3543cd" /></Relationships>
</file>