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1a416c894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5dea31654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Portknockie,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8a9487bea4e9d" /><Relationship Type="http://schemas.openxmlformats.org/officeDocument/2006/relationships/numbering" Target="/word/numbering.xml" Id="Rb85e1ba94c7d4a37" /><Relationship Type="http://schemas.openxmlformats.org/officeDocument/2006/relationships/settings" Target="/word/settings.xml" Id="Rfaf4b21b4c4e424f" /><Relationship Type="http://schemas.openxmlformats.org/officeDocument/2006/relationships/image" Target="/word/media/82052ca7-d1b4-4e7b-b43c-7e1cb389e8b7.png" Id="R0ee5dea316544e2a" /></Relationships>
</file>