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5591ac43e245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7fee294cde4f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Portsmouth,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254828e961434f" /><Relationship Type="http://schemas.openxmlformats.org/officeDocument/2006/relationships/numbering" Target="/word/numbering.xml" Id="R60907e0f259a46b3" /><Relationship Type="http://schemas.openxmlformats.org/officeDocument/2006/relationships/settings" Target="/word/settings.xml" Id="Rc5fb605205c94aee" /><Relationship Type="http://schemas.openxmlformats.org/officeDocument/2006/relationships/image" Target="/word/media/5485d383-a067-4aff-a906-2a6f45e4a89e.png" Id="R457fee294cde4f54" /></Relationships>
</file>