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af6d2870f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066ea020e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Powerstock,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b11df89f14c54" /><Relationship Type="http://schemas.openxmlformats.org/officeDocument/2006/relationships/numbering" Target="/word/numbering.xml" Id="R9b72dea9c58044bd" /><Relationship Type="http://schemas.openxmlformats.org/officeDocument/2006/relationships/settings" Target="/word/settings.xml" Id="R1e17eb4eafe5467a" /><Relationship Type="http://schemas.openxmlformats.org/officeDocument/2006/relationships/image" Target="/word/media/7cb9dc02-2538-45eb-981b-8f842e7910e0.png" Id="Re29066ea020e41c5" /></Relationships>
</file>