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ef4f57acd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012e2f70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Prawle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1eb01c9b34dc4" /><Relationship Type="http://schemas.openxmlformats.org/officeDocument/2006/relationships/numbering" Target="/word/numbering.xml" Id="Rf7df37fc065043ae" /><Relationship Type="http://schemas.openxmlformats.org/officeDocument/2006/relationships/settings" Target="/word/settings.xml" Id="Re3ebcf33fdec43d2" /><Relationship Type="http://schemas.openxmlformats.org/officeDocument/2006/relationships/image" Target="/word/media/03126f8f-9d21-4049-b554-59e029f6bfaa.png" Id="R28fd012e2f70405a" /></Relationships>
</file>