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80782aca6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acb6c05f8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Preston(ScotishBorders),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7d7aeeeac4e5d" /><Relationship Type="http://schemas.openxmlformats.org/officeDocument/2006/relationships/numbering" Target="/word/numbering.xml" Id="Ra9625deb910e44bd" /><Relationship Type="http://schemas.openxmlformats.org/officeDocument/2006/relationships/settings" Target="/word/settings.xml" Id="R22b035cdbbaf44df" /><Relationship Type="http://schemas.openxmlformats.org/officeDocument/2006/relationships/image" Target="/word/media/ee09b0e8-46c5-4083-8d1e-8a627bac7d5c.png" Id="R485acb6c05f84b26" /></Relationships>
</file>