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cfe9b018c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c66fb0242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95061c59b402f" /><Relationship Type="http://schemas.openxmlformats.org/officeDocument/2006/relationships/numbering" Target="/word/numbering.xml" Id="R354944b2a7834faf" /><Relationship Type="http://schemas.openxmlformats.org/officeDocument/2006/relationships/settings" Target="/word/settings.xml" Id="Rcbe8d45eebe64a0b" /><Relationship Type="http://schemas.openxmlformats.org/officeDocument/2006/relationships/image" Target="/word/media/d1d92287-b402-4c97-9a56-3fe486e8b2f6.png" Id="R9b3c66fb02424427" /></Relationships>
</file>