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3ad8a3d21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f275b5e57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Preston,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c63eed3b742fe" /><Relationship Type="http://schemas.openxmlformats.org/officeDocument/2006/relationships/numbering" Target="/word/numbering.xml" Id="Rfcdd78daed8b456c" /><Relationship Type="http://schemas.openxmlformats.org/officeDocument/2006/relationships/settings" Target="/word/settings.xml" Id="Ree90178935334c8d" /><Relationship Type="http://schemas.openxmlformats.org/officeDocument/2006/relationships/image" Target="/word/media/5281308c-b326-40a0-afaf-f73fc27f3db7.png" Id="Re11f275b5e5746fe" /></Relationships>
</file>