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b3585977a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39c8e778f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675d684b40f8" /><Relationship Type="http://schemas.openxmlformats.org/officeDocument/2006/relationships/numbering" Target="/word/numbering.xml" Id="R40df0efbe3c14967" /><Relationship Type="http://schemas.openxmlformats.org/officeDocument/2006/relationships/settings" Target="/word/settings.xml" Id="Ra01732b324dd4bf0" /><Relationship Type="http://schemas.openxmlformats.org/officeDocument/2006/relationships/image" Target="/word/media/fad53109-8abf-4c34-b033-3452a67aaad5.png" Id="Ra8b39c8e778f465b" /></Relationships>
</file>