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c422838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540c67dc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9850a0ca64247" /><Relationship Type="http://schemas.openxmlformats.org/officeDocument/2006/relationships/numbering" Target="/word/numbering.xml" Id="Ra3fde8673f024687" /><Relationship Type="http://schemas.openxmlformats.org/officeDocument/2006/relationships/settings" Target="/word/settings.xml" Id="Rb06756456678405e" /><Relationship Type="http://schemas.openxmlformats.org/officeDocument/2006/relationships/image" Target="/word/media/a17e782b-dac4-4128-a4a0-f0233c4213e2.png" Id="R7929540c67dc400e" /></Relationships>
</file>