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34ac71378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f8b21f2b7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Prestonpans,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1ef6fa5894e39" /><Relationship Type="http://schemas.openxmlformats.org/officeDocument/2006/relationships/numbering" Target="/word/numbering.xml" Id="R2d0b200846b14f02" /><Relationship Type="http://schemas.openxmlformats.org/officeDocument/2006/relationships/settings" Target="/word/settings.xml" Id="R330818cd6d764ed5" /><Relationship Type="http://schemas.openxmlformats.org/officeDocument/2006/relationships/image" Target="/word/media/dbe0def2-4eeb-40b1-83d5-5277f5a60ea8.png" Id="R73ff8b21f2b7447f" /></Relationships>
</file>