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65d44dcb1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84953f8fb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Pulham,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4f792e401476b" /><Relationship Type="http://schemas.openxmlformats.org/officeDocument/2006/relationships/numbering" Target="/word/numbering.xml" Id="Rdf0f1e0232114571" /><Relationship Type="http://schemas.openxmlformats.org/officeDocument/2006/relationships/settings" Target="/word/settings.xml" Id="R3bd3ff9ce8354279" /><Relationship Type="http://schemas.openxmlformats.org/officeDocument/2006/relationships/image" Target="/word/media/865ba9f8-eff8-4d22-8cc0-1a1c315ec6fb.png" Id="Rc6584953f8fb42e8" /></Relationships>
</file>