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064eea5c8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e9a4b6481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Putney Heath,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e2c36fd9f42e9" /><Relationship Type="http://schemas.openxmlformats.org/officeDocument/2006/relationships/numbering" Target="/word/numbering.xml" Id="R3ed1c0f7fe4b465b" /><Relationship Type="http://schemas.openxmlformats.org/officeDocument/2006/relationships/settings" Target="/word/settings.xml" Id="R82a05a7ff5cf4703" /><Relationship Type="http://schemas.openxmlformats.org/officeDocument/2006/relationships/image" Target="/word/media/cff60cfd-b332-491f-b2d5-0baa7c60514b.png" Id="Rf9fe9a4b64814e40" /></Relationships>
</file>