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85864cc59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c401e8489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1e7dc23464e6b" /><Relationship Type="http://schemas.openxmlformats.org/officeDocument/2006/relationships/numbering" Target="/word/numbering.xml" Id="Rc63e1e857b5c48a4" /><Relationship Type="http://schemas.openxmlformats.org/officeDocument/2006/relationships/settings" Target="/word/settings.xml" Id="Ra81e91e8e6594c6c" /><Relationship Type="http://schemas.openxmlformats.org/officeDocument/2006/relationships/image" Target="/word/media/645df3a3-45d7-4f0f-a91e-eb5af2bb8a27.png" Id="R22ac401e84894a18" /></Relationships>
</file>