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91b1e04a454c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c5720eb8a54e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Raasay,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ee9dccbaeb425d" /><Relationship Type="http://schemas.openxmlformats.org/officeDocument/2006/relationships/numbering" Target="/word/numbering.xml" Id="R9e87e9ef4d404c11" /><Relationship Type="http://schemas.openxmlformats.org/officeDocument/2006/relationships/settings" Target="/word/settings.xml" Id="R64593397d3844d21" /><Relationship Type="http://schemas.openxmlformats.org/officeDocument/2006/relationships/image" Target="/word/media/f6e6a8f9-3503-4b94-ad22-c1fde2447bf4.png" Id="R30c5720eb8a54ee2" /></Relationships>
</file>