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4da3ddbc0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61d5a378f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Raddington,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39593846c4f61" /><Relationship Type="http://schemas.openxmlformats.org/officeDocument/2006/relationships/numbering" Target="/word/numbering.xml" Id="Rf6cf41bf749c438e" /><Relationship Type="http://schemas.openxmlformats.org/officeDocument/2006/relationships/settings" Target="/word/settings.xml" Id="Rae7efa4c6e2e4870" /><Relationship Type="http://schemas.openxmlformats.org/officeDocument/2006/relationships/image" Target="/word/media/ea528cb9-d724-4c1f-9b95-aefbd5b1fe8a.png" Id="R64d61d5a378f47d8" /></Relationships>
</file>