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6d0e539c4e43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deb6aacf0545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Radnage,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ffa1bfdf5e4896" /><Relationship Type="http://schemas.openxmlformats.org/officeDocument/2006/relationships/numbering" Target="/word/numbering.xml" Id="R8c44c9c57d354ff7" /><Relationship Type="http://schemas.openxmlformats.org/officeDocument/2006/relationships/settings" Target="/word/settings.xml" Id="R97c4653665994345" /><Relationship Type="http://schemas.openxmlformats.org/officeDocument/2006/relationships/image" Target="/word/media/98bb0634-ebd7-4abf-b232-f6f8e2cd6edd.png" Id="Rb4deb6aacf0545fb" /></Relationships>
</file>