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df1ec8b4b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2124e5650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Rahony,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e8d83792a4c4b" /><Relationship Type="http://schemas.openxmlformats.org/officeDocument/2006/relationships/numbering" Target="/word/numbering.xml" Id="R47a77d69a17b4c83" /><Relationship Type="http://schemas.openxmlformats.org/officeDocument/2006/relationships/settings" Target="/word/settings.xml" Id="R2f092c983ce94d2e" /><Relationship Type="http://schemas.openxmlformats.org/officeDocument/2006/relationships/image" Target="/word/media/aebf2ea9-f736-4187-b266-1b676839736f.png" Id="R6822124e5650449a" /></Relationships>
</file>