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77afc1d5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5aa6ae85f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cacf1fe634bd9" /><Relationship Type="http://schemas.openxmlformats.org/officeDocument/2006/relationships/numbering" Target="/word/numbering.xml" Id="Ra68d0f9a54704899" /><Relationship Type="http://schemas.openxmlformats.org/officeDocument/2006/relationships/settings" Target="/word/settings.xml" Id="R236a16cb0c7640c9" /><Relationship Type="http://schemas.openxmlformats.org/officeDocument/2006/relationships/image" Target="/word/media/0c47cb9c-c8e7-4257-b0e6-70ac52f1863a.png" Id="Re835aa6ae85f4386" /></Relationships>
</file>