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b7c1d2db7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6f0f81639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Ratho,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b982d9ec34c27" /><Relationship Type="http://schemas.openxmlformats.org/officeDocument/2006/relationships/numbering" Target="/word/numbering.xml" Id="R4e0fe1bd5b86488c" /><Relationship Type="http://schemas.openxmlformats.org/officeDocument/2006/relationships/settings" Target="/word/settings.xml" Id="Rae30fb4c09f94f18" /><Relationship Type="http://schemas.openxmlformats.org/officeDocument/2006/relationships/image" Target="/word/media/e1953b6e-81b9-47cd-90c2-282b210f6023.png" Id="R3a06f0f816394c8c" /></Relationships>
</file>