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766df2581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51ee4b15b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Ratlinghope,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05ceb714346d4" /><Relationship Type="http://schemas.openxmlformats.org/officeDocument/2006/relationships/numbering" Target="/word/numbering.xml" Id="Ra137c2e84a27407b" /><Relationship Type="http://schemas.openxmlformats.org/officeDocument/2006/relationships/settings" Target="/word/settings.xml" Id="Rff9bda7c20c24a2a" /><Relationship Type="http://schemas.openxmlformats.org/officeDocument/2006/relationships/image" Target="/word/media/d59eafe8-7723-4fac-901c-51771fd9296d.png" Id="R4cc51ee4b15b4d3b" /></Relationships>
</file>