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d37eb0315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b92ad6c2f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Raughton,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44db9f6d649d4" /><Relationship Type="http://schemas.openxmlformats.org/officeDocument/2006/relationships/numbering" Target="/word/numbering.xml" Id="Rab493258e16b4d74" /><Relationship Type="http://schemas.openxmlformats.org/officeDocument/2006/relationships/settings" Target="/word/settings.xml" Id="Re49246dfe1694f5f" /><Relationship Type="http://schemas.openxmlformats.org/officeDocument/2006/relationships/image" Target="/word/media/1a502db9-ae68-4d77-8195-0f5ef311dbbf.png" Id="R18db92ad6c2f4e2f" /></Relationships>
</file>