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84d0e45b7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065c80d3e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Rawtenstall,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1d4ec03864d2a" /><Relationship Type="http://schemas.openxmlformats.org/officeDocument/2006/relationships/numbering" Target="/word/numbering.xml" Id="R556efca6c0ff4f15" /><Relationship Type="http://schemas.openxmlformats.org/officeDocument/2006/relationships/settings" Target="/word/settings.xml" Id="Rd880af54f97a49c1" /><Relationship Type="http://schemas.openxmlformats.org/officeDocument/2006/relationships/image" Target="/word/media/82c38e7f-1b73-494b-a1d2-64448f0c7159.png" Id="R6e9065c80d3e4faf" /></Relationships>
</file>