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c0691e44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03c25c787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Dial,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b114276db4dfd" /><Relationship Type="http://schemas.openxmlformats.org/officeDocument/2006/relationships/numbering" Target="/word/numbering.xml" Id="Rdd38d920557b4404" /><Relationship Type="http://schemas.openxmlformats.org/officeDocument/2006/relationships/settings" Target="/word/settings.xml" Id="R69931d30f44b4fec" /><Relationship Type="http://schemas.openxmlformats.org/officeDocument/2006/relationships/image" Target="/word/media/c81852b5-fa4a-414b-b2a5-e3f7a6ed3e0a.png" Id="Rdab03c25c78744ff" /></Relationships>
</file>