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f5cb046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49e50a86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Redgrave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11d1711d468b" /><Relationship Type="http://schemas.openxmlformats.org/officeDocument/2006/relationships/numbering" Target="/word/numbering.xml" Id="Rcc57339abbc34550" /><Relationship Type="http://schemas.openxmlformats.org/officeDocument/2006/relationships/settings" Target="/word/settings.xml" Id="R255012d0cd2f439a" /><Relationship Type="http://schemas.openxmlformats.org/officeDocument/2006/relationships/image" Target="/word/media/eb47d9b1-1f43-4de9-8a1c-02c54c9e8f76.png" Id="Redf749e50a8648ee" /></Relationships>
</file>