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57e94d21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3f82c1c7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Redhythe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506d7bab34830" /><Relationship Type="http://schemas.openxmlformats.org/officeDocument/2006/relationships/numbering" Target="/word/numbering.xml" Id="Rbf406005b2e34d65" /><Relationship Type="http://schemas.openxmlformats.org/officeDocument/2006/relationships/settings" Target="/word/settings.xml" Id="Ra488ffe34fad4411" /><Relationship Type="http://schemas.openxmlformats.org/officeDocument/2006/relationships/image" Target="/word/media/2e99abe0-3f41-4642-a60a-1c758d094445.png" Id="R7663f82c1c7641cb" /></Relationships>
</file>