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af6e6742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4742c783c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Redwick,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fd99a48a94f6b" /><Relationship Type="http://schemas.openxmlformats.org/officeDocument/2006/relationships/numbering" Target="/word/numbering.xml" Id="R354bc284a4474cfe" /><Relationship Type="http://schemas.openxmlformats.org/officeDocument/2006/relationships/settings" Target="/word/settings.xml" Id="R0442408ade9f4782" /><Relationship Type="http://schemas.openxmlformats.org/officeDocument/2006/relationships/image" Target="/word/media/7ffa305f-2521-4d34-a1b8-c5422eb82edd.png" Id="R0514742c783c4667" /></Relationships>
</file>