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a150f5e69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c76310279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Resolis,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184e1fcea4bce" /><Relationship Type="http://schemas.openxmlformats.org/officeDocument/2006/relationships/numbering" Target="/word/numbering.xml" Id="Rc6e89fb346574714" /><Relationship Type="http://schemas.openxmlformats.org/officeDocument/2006/relationships/settings" Target="/word/settings.xml" Id="R8ee0257951654e98" /><Relationship Type="http://schemas.openxmlformats.org/officeDocument/2006/relationships/image" Target="/word/media/26fd4f2c-0e16-475d-a76b-972730293d11.png" Id="R99dc763102794f7d" /></Relationships>
</file>