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8d862dfd2744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2c77a740394a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Rhiconich,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b85361511a4b70" /><Relationship Type="http://schemas.openxmlformats.org/officeDocument/2006/relationships/numbering" Target="/word/numbering.xml" Id="Rb98ff4f13e074a93" /><Relationship Type="http://schemas.openxmlformats.org/officeDocument/2006/relationships/settings" Target="/word/settings.xml" Id="R03ec0e1e71c940e6" /><Relationship Type="http://schemas.openxmlformats.org/officeDocument/2006/relationships/image" Target="/word/media/0f994cdd-00fd-467c-b40d-881410ce8db4.png" Id="Rd22c77a740394ab4" /></Relationships>
</file>